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A3" w:rsidRPr="004E26B9" w:rsidRDefault="00D40EA3" w:rsidP="00D40EA3">
      <w:pPr>
        <w:spacing w:after="0"/>
        <w:jc w:val="both"/>
        <w:rPr>
          <w:rFonts w:ascii="Times New Roman" w:eastAsia="MS Mincho" w:hAnsi="Times New Roman"/>
          <w:b/>
          <w:bCs/>
          <w:sz w:val="32"/>
          <w:szCs w:val="32"/>
        </w:rPr>
      </w:pPr>
      <w:r w:rsidRPr="004E26B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0062649" wp14:editId="26F78FAB">
            <wp:simplePos x="0" y="0"/>
            <wp:positionH relativeFrom="column">
              <wp:posOffset>5203825</wp:posOffset>
            </wp:positionH>
            <wp:positionV relativeFrom="paragraph">
              <wp:posOffset>-62230</wp:posOffset>
            </wp:positionV>
            <wp:extent cx="1028700" cy="914400"/>
            <wp:effectExtent l="0" t="0" r="0" b="0"/>
            <wp:wrapNone/>
            <wp:docPr id="39" name="Picture 39" descr="Logo p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pa 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B9">
        <w:rPr>
          <w:rFonts w:ascii="Times New Roman" w:hAnsi="Times New Roman"/>
          <w:noProof/>
        </w:rPr>
        <w:drawing>
          <wp:inline distT="0" distB="0" distL="0" distR="0" wp14:anchorId="024F6219" wp14:editId="3A731DCB">
            <wp:extent cx="750570" cy="845185"/>
            <wp:effectExtent l="0" t="0" r="0" b="0"/>
            <wp:docPr id="40" name="Picture 40" descr="Logo Republika e Kosovë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lika e Kosovë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9">
        <w:rPr>
          <w:rFonts w:ascii="Times New Roman" w:eastAsia="MS Mincho" w:hAnsi="Times New Roman"/>
          <w:b/>
          <w:bCs/>
          <w:sz w:val="32"/>
          <w:szCs w:val="32"/>
        </w:rPr>
        <w:tab/>
      </w:r>
      <w:r w:rsidRPr="004E26B9">
        <w:rPr>
          <w:rFonts w:ascii="Times New Roman" w:eastAsia="MS Mincho" w:hAnsi="Times New Roman"/>
          <w:b/>
          <w:bCs/>
          <w:sz w:val="32"/>
          <w:szCs w:val="32"/>
        </w:rPr>
        <w:tab/>
      </w:r>
      <w:r w:rsidRPr="004E26B9">
        <w:rPr>
          <w:rFonts w:ascii="Times New Roman" w:eastAsia="MS Mincho" w:hAnsi="Times New Roman"/>
          <w:b/>
          <w:bCs/>
          <w:sz w:val="32"/>
          <w:szCs w:val="32"/>
        </w:rPr>
        <w:tab/>
        <w:t xml:space="preserve">     Republika e Kosov</w:t>
      </w:r>
      <w:r w:rsidRPr="004E26B9">
        <w:rPr>
          <w:rFonts w:ascii="Times New Roman" w:hAnsi="Times New Roman"/>
          <w:b/>
          <w:bCs/>
          <w:sz w:val="32"/>
          <w:szCs w:val="32"/>
        </w:rPr>
        <w:t>ës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</w:t>
      </w:r>
    </w:p>
    <w:p w:rsidR="00D40EA3" w:rsidRPr="004E26B9" w:rsidRDefault="00D40EA3" w:rsidP="00D40EA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E26B9">
        <w:rPr>
          <w:rFonts w:ascii="Times New Roman" w:eastAsia="Batang" w:hAnsi="Times New Roman"/>
          <w:b/>
          <w:bCs/>
          <w:sz w:val="26"/>
          <w:szCs w:val="26"/>
        </w:rPr>
        <w:t xml:space="preserve">Republika Kosova - </w:t>
      </w:r>
      <w:proofErr w:type="spellStart"/>
      <w:r w:rsidRPr="004E26B9">
        <w:rPr>
          <w:rFonts w:ascii="Times New Roman" w:hAnsi="Times New Roman"/>
          <w:b/>
          <w:bCs/>
          <w:sz w:val="26"/>
          <w:szCs w:val="26"/>
        </w:rPr>
        <w:t>Republic</w:t>
      </w:r>
      <w:proofErr w:type="spellEnd"/>
      <w:r w:rsidRPr="004E26B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E26B9">
        <w:rPr>
          <w:rFonts w:ascii="Times New Roman" w:hAnsi="Times New Roman"/>
          <w:b/>
          <w:bCs/>
          <w:sz w:val="26"/>
          <w:szCs w:val="26"/>
        </w:rPr>
        <w:t>of</w:t>
      </w:r>
      <w:proofErr w:type="spellEnd"/>
      <w:r w:rsidRPr="004E26B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E26B9">
        <w:rPr>
          <w:rFonts w:ascii="Times New Roman" w:hAnsi="Times New Roman"/>
          <w:b/>
          <w:bCs/>
          <w:sz w:val="26"/>
          <w:szCs w:val="26"/>
        </w:rPr>
        <w:t>Kosovo</w:t>
      </w:r>
      <w:proofErr w:type="spellEnd"/>
    </w:p>
    <w:p w:rsidR="00D40EA3" w:rsidRPr="004E26B9" w:rsidRDefault="00D40EA3" w:rsidP="00D40EA3">
      <w:pPr>
        <w:tabs>
          <w:tab w:val="left" w:pos="3834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D40EA3" w:rsidRPr="004E26B9" w:rsidRDefault="00D40EA3" w:rsidP="00D40EA3">
      <w:pPr>
        <w:tabs>
          <w:tab w:val="left" w:pos="3834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E26B9">
        <w:rPr>
          <w:rFonts w:ascii="Times New Roman" w:hAnsi="Times New Roman"/>
          <w:b/>
          <w:sz w:val="18"/>
          <w:szCs w:val="18"/>
        </w:rPr>
        <w:t>AGJENCIA KUNDËR KORRUPSIONIT</w:t>
      </w:r>
    </w:p>
    <w:p w:rsidR="00D40EA3" w:rsidRPr="004E26B9" w:rsidRDefault="00D40EA3" w:rsidP="00D40EA3">
      <w:pPr>
        <w:pBdr>
          <w:bottom w:val="single" w:sz="12" w:space="0" w:color="auto"/>
        </w:pBdr>
        <w:tabs>
          <w:tab w:val="left" w:pos="3834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E26B9">
        <w:rPr>
          <w:rFonts w:ascii="Times New Roman" w:hAnsi="Times New Roman"/>
          <w:b/>
          <w:sz w:val="18"/>
          <w:szCs w:val="18"/>
        </w:rPr>
        <w:t>AGENCIJA  PROTIV KORRUPCIJE</w:t>
      </w:r>
    </w:p>
    <w:p w:rsidR="00D40EA3" w:rsidRPr="004E26B9" w:rsidRDefault="00D40EA3" w:rsidP="00D40EA3">
      <w:pPr>
        <w:pBdr>
          <w:bottom w:val="single" w:sz="12" w:space="0" w:color="auto"/>
        </w:pBdr>
        <w:tabs>
          <w:tab w:val="left" w:pos="3834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E26B9">
        <w:rPr>
          <w:rFonts w:ascii="Times New Roman" w:hAnsi="Times New Roman"/>
          <w:b/>
          <w:sz w:val="18"/>
          <w:szCs w:val="18"/>
        </w:rPr>
        <w:t>ANTI – CORRUPTION AGENCY</w:t>
      </w:r>
    </w:p>
    <w:p w:rsidR="00D40EA3" w:rsidRDefault="00D40EA3" w:rsidP="00D40EA3"/>
    <w:p w:rsidR="00D40EA3" w:rsidRDefault="00D40EA3" w:rsidP="001463A1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EA3" w:rsidRDefault="00D40EA3" w:rsidP="001463A1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D40EA3" w:rsidRDefault="00D40EA3" w:rsidP="001463A1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3A1" w:rsidRPr="001463A1" w:rsidRDefault="001463A1" w:rsidP="001463A1">
      <w:pP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PROCESI I </w:t>
      </w:r>
      <w:r w:rsidRPr="001463A1">
        <w:rPr>
          <w:rFonts w:ascii="Times New Roman" w:hAnsi="Times New Roman" w:cs="Times New Roman"/>
          <w:b/>
          <w:bCs/>
          <w:sz w:val="24"/>
          <w:szCs w:val="24"/>
        </w:rPr>
        <w:t>DEKLARIMI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47B26" w:rsidRPr="00146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B26">
        <w:rPr>
          <w:rFonts w:ascii="Times New Roman" w:hAnsi="Times New Roman" w:cs="Times New Roman"/>
          <w:b/>
          <w:bCs/>
          <w:sz w:val="24"/>
          <w:szCs w:val="24"/>
        </w:rPr>
        <w:t xml:space="preserve">TË RREGULLT VJETOR </w:t>
      </w:r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="00B81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C">
        <w:rPr>
          <w:rFonts w:ascii="Times New Roman" w:hAnsi="Times New Roman" w:cs="Times New Roman"/>
          <w:b/>
          <w:bCs/>
          <w:sz w:val="24"/>
          <w:szCs w:val="24"/>
        </w:rPr>
        <w:t xml:space="preserve">PASURISË – 2014 </w:t>
      </w:r>
    </w:p>
    <w:p w:rsidR="001463A1" w:rsidRDefault="001463A1" w:rsidP="001463A1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80" w:type="dxa"/>
        <w:tblCellSpacing w:w="15" w:type="dxa"/>
        <w:tblInd w:w="-125" w:type="dxa"/>
        <w:tblBorders>
          <w:top w:val="single" w:sz="8" w:space="0" w:color="A5A290"/>
          <w:left w:val="single" w:sz="8" w:space="0" w:color="A5A290"/>
          <w:bottom w:val="single" w:sz="8" w:space="0" w:color="A5A290"/>
          <w:right w:val="single" w:sz="8" w:space="0" w:color="A5A29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415"/>
        <w:gridCol w:w="1572"/>
        <w:gridCol w:w="1568"/>
        <w:gridCol w:w="1359"/>
        <w:gridCol w:w="1170"/>
        <w:gridCol w:w="1120"/>
      </w:tblGrid>
      <w:tr w:rsidR="00CA344D" w:rsidTr="00B814F2">
        <w:trPr>
          <w:trHeight w:val="267"/>
          <w:tblCellSpacing w:w="15" w:type="dxa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Institucionet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Numri i zyrtarëve 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14F2" w:rsidRDefault="00B814F2" w:rsidP="00B8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344D" w:rsidRDefault="00CA344D" w:rsidP="00B8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 deklaruar</w:t>
            </w:r>
          </w:p>
          <w:p w:rsidR="00CA344D" w:rsidRDefault="00CA344D" w:rsidP="00B8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Nuk kanë deklaruar</w:t>
            </w:r>
          </w:p>
        </w:tc>
      </w:tr>
      <w:tr w:rsidR="00CA344D" w:rsidTr="00D41772">
        <w:trPr>
          <w:trHeight w:val="230"/>
          <w:tblCellSpacing w:w="15" w:type="dxa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Deklarimet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Përqindjet</w:t>
            </w: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44D" w:rsidTr="00D41772">
        <w:trPr>
          <w:trHeight w:val="50"/>
          <w:tblCellSpacing w:w="15" w:type="dxa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 w:rsidP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Mos deklarimet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Mos deklarimi me arsye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Përqindjet</w:t>
            </w:r>
          </w:p>
        </w:tc>
      </w:tr>
      <w:tr w:rsidR="00CA344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Presidenca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6D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9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0.00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A344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Kuvendi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6D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79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99.27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D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0.73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A344D" w:rsidTr="00947D81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Qeveria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4D" w:rsidRDefault="00947D81" w:rsidP="00D7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4D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99.91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4D" w:rsidRDefault="00947D81" w:rsidP="00D7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4D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0.09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A344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Gjykatat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4D" w:rsidRDefault="0000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D" w:rsidRDefault="0089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D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</w:t>
            </w:r>
            <w:r w:rsidR="008D0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2DB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DBD" w:rsidRDefault="00D82D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Prokurorit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DBD" w:rsidRDefault="0000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B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BD" w:rsidRDefault="0079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99.22 %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B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BD" w:rsidRDefault="008D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0.78 %</w:t>
            </w:r>
          </w:p>
        </w:tc>
      </w:tr>
      <w:tr w:rsidR="00CA344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Institucionet e Pavarura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25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79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99.71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B3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D" w:rsidRDefault="00B371E2" w:rsidP="00CA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D0484" w:rsidP="00CA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0.29 </w:t>
            </w:r>
            <w:r w:rsidR="00CA3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A344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Komunat e Kosovës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25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91741" w:rsidP="00D7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79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99.34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91741" w:rsidP="00D7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D" w:rsidRDefault="00891741" w:rsidP="00CA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D0484" w:rsidP="00CA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0.66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A344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Ndërmarrjet Publike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252580" w:rsidP="00D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91741" w:rsidP="00D7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9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891741" w:rsidP="00D7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D" w:rsidRDefault="00891741" w:rsidP="00CA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4D" w:rsidRDefault="00947D81" w:rsidP="00CA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</w:t>
            </w:r>
            <w:r w:rsidR="008D0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A344D" w:rsidTr="00D41772">
        <w:trPr>
          <w:tblCellSpacing w:w="15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Default="00CA3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44D" w:rsidRPr="00D41772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D41772" w:rsidRDefault="00947D81" w:rsidP="0001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D41772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99.74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D41772" w:rsidRDefault="00947D81" w:rsidP="008E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A344D" w:rsidRPr="00D41772" w:rsidRDefault="0089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344D" w:rsidRPr="00D41772" w:rsidRDefault="0094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0.26 </w:t>
            </w:r>
            <w:r w:rsidR="00D70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985288" w:rsidRDefault="00985288"/>
    <w:sectPr w:rsidR="0098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FE"/>
    <w:rsid w:val="00003AE1"/>
    <w:rsid w:val="000176D8"/>
    <w:rsid w:val="000221A7"/>
    <w:rsid w:val="001124C2"/>
    <w:rsid w:val="001463A1"/>
    <w:rsid w:val="00247B26"/>
    <w:rsid w:val="00252580"/>
    <w:rsid w:val="003A3B2C"/>
    <w:rsid w:val="006D79DF"/>
    <w:rsid w:val="006F0CD1"/>
    <w:rsid w:val="00725060"/>
    <w:rsid w:val="0079641C"/>
    <w:rsid w:val="00891741"/>
    <w:rsid w:val="008D0484"/>
    <w:rsid w:val="008E505E"/>
    <w:rsid w:val="00947D81"/>
    <w:rsid w:val="00985288"/>
    <w:rsid w:val="009D6DAB"/>
    <w:rsid w:val="00A93DE4"/>
    <w:rsid w:val="00B371E2"/>
    <w:rsid w:val="00B814F2"/>
    <w:rsid w:val="00CA344D"/>
    <w:rsid w:val="00D40EA3"/>
    <w:rsid w:val="00D41772"/>
    <w:rsid w:val="00D7005D"/>
    <w:rsid w:val="00D82DBD"/>
    <w:rsid w:val="00EE5CA0"/>
    <w:rsid w:val="00FA72F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A1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A3"/>
    <w:rPr>
      <w:rFonts w:ascii="Tahoma" w:eastAsiaTheme="minorEastAsi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A1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A3"/>
    <w:rPr>
      <w:rFonts w:ascii="Tahoma" w:eastAsiaTheme="minorEastAsi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C921-0FD6-426B-BEB3-AEE48684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Behrami</dc:creator>
  <cp:lastModifiedBy>Fadil Miftari</cp:lastModifiedBy>
  <cp:revision>3</cp:revision>
  <cp:lastPrinted>2013-04-11T08:31:00Z</cp:lastPrinted>
  <dcterms:created xsi:type="dcterms:W3CDTF">2014-04-08T08:46:00Z</dcterms:created>
  <dcterms:modified xsi:type="dcterms:W3CDTF">2014-04-08T12:33:00Z</dcterms:modified>
</cp:coreProperties>
</file>